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526FDD">
      <w:pPr>
        <w:ind w:left="993" w:right="1133"/>
        <w:jc w:val="center"/>
        <w:rPr>
          <w:b/>
        </w:rPr>
      </w:pPr>
      <w:r>
        <w:rPr>
          <w:b/>
          <w:i/>
          <w:noProof/>
          <w:sz w:val="24"/>
          <w:lang w:eastAsia="it-IT"/>
        </w:rPr>
        <w:pict>
          <v:rect id="_x0000_s1028" style="position:absolute;left:0;text-align:left;margin-left:13.7pt;margin-top:-7pt;width:492pt;height:108.4pt;z-index:251658240" strokecolor="red" strokeweight="1.5pt">
            <v:textbox>
              <w:txbxContent>
                <w:p w:rsidR="00526FDD" w:rsidRPr="00286BF0" w:rsidRDefault="00526FDD" w:rsidP="00526FDD">
                  <w:pPr>
                    <w:tabs>
                      <w:tab w:val="left" w:pos="180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286BF0">
                    <w:rPr>
                      <w:b/>
                      <w:bCs/>
                      <w:sz w:val="24"/>
                      <w:szCs w:val="24"/>
                    </w:rPr>
            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Pr="00286BF0">
                    <w:rPr>
                      <w:b/>
                      <w:bCs/>
                      <w:sz w:val="24"/>
                      <w:szCs w:val="24"/>
                    </w:rPr>
                    <w:t>CNP: M4C1I2.1-2023-1222-P-43507</w:t>
                  </w:r>
                </w:p>
                <w:p w:rsidR="00526FDD" w:rsidRPr="00286BF0" w:rsidRDefault="00526FDD" w:rsidP="00526FDD">
                  <w:pPr>
                    <w:tabs>
                      <w:tab w:val="left" w:pos="180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286BF0">
                    <w:rPr>
                      <w:b/>
                      <w:bCs/>
                      <w:sz w:val="24"/>
                      <w:szCs w:val="24"/>
                    </w:rPr>
                    <w:t>CUP: B84D23006220006</w:t>
                  </w:r>
                </w:p>
                <w:p w:rsidR="00526FDD" w:rsidRPr="00286BF0" w:rsidRDefault="00526FDD" w:rsidP="00526FDD">
                  <w:pPr>
                    <w:ind w:hanging="2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6A365C">
      <w:pPr>
        <w:spacing w:line="0" w:lineRule="atLeast"/>
        <w:ind w:left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EE4D6F">
      <w:pPr>
        <w:spacing w:line="0" w:lineRule="atLeast"/>
        <w:ind w:left="480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3"/>
        <w:gridCol w:w="2976"/>
        <w:gridCol w:w="1418"/>
        <w:gridCol w:w="1403"/>
      </w:tblGrid>
      <w:tr w:rsidR="006F5DD7" w:rsidRPr="0074657F" w:rsidTr="006F5DD7">
        <w:trPr>
          <w:trHeight w:val="461"/>
        </w:trPr>
        <w:tc>
          <w:tcPr>
            <w:tcW w:w="9630" w:type="dxa"/>
            <w:gridSpan w:val="4"/>
            <w:shd w:val="clear" w:color="auto" w:fill="B8CCE3"/>
          </w:tcPr>
          <w:p w:rsidR="006F5DD7" w:rsidRPr="0074657F" w:rsidRDefault="006F5DD7" w:rsidP="006F5DD7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6F5DD7" w:rsidRPr="0074657F" w:rsidTr="006F5DD7">
        <w:trPr>
          <w:trHeight w:val="230"/>
        </w:trPr>
        <w:tc>
          <w:tcPr>
            <w:tcW w:w="6809" w:type="dxa"/>
            <w:gridSpan w:val="2"/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</w:tr>
      <w:tr w:rsidR="006F5DD7" w:rsidRPr="0074657F" w:rsidTr="006F5DD7">
        <w:trPr>
          <w:trHeight w:val="743"/>
        </w:trPr>
        <w:tc>
          <w:tcPr>
            <w:tcW w:w="3833" w:type="dxa"/>
            <w:shd w:val="clear" w:color="auto" w:fill="auto"/>
          </w:tcPr>
          <w:p w:rsidR="006F5DD7" w:rsidRDefault="006F5DD7" w:rsidP="006F5DD7">
            <w:pPr>
              <w:spacing w:line="228" w:lineRule="exact"/>
              <w:ind w:left="107" w:right="124"/>
              <w:rPr>
                <w:spacing w:val="-2"/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2"/>
                <w:sz w:val="20"/>
              </w:rPr>
              <w:t xml:space="preserve"> </w:t>
            </w:r>
          </w:p>
          <w:p w:rsidR="006F5DD7" w:rsidRDefault="006F5DD7" w:rsidP="006F5DD7">
            <w:pPr>
              <w:spacing w:line="228" w:lineRule="exact"/>
              <w:ind w:left="107" w:righ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(prevista dai requisiti fondamentali)</w:t>
            </w:r>
          </w:p>
          <w:p w:rsidR="006F5DD7" w:rsidRPr="0074657F" w:rsidRDefault="006F5DD7" w:rsidP="006F5DD7">
            <w:pPr>
              <w:spacing w:line="228" w:lineRule="exact"/>
              <w:ind w:left="107" w:right="124"/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F5DD7" w:rsidRPr="006A5333" w:rsidRDefault="006F5DD7" w:rsidP="006F5DD7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6F5DD7" w:rsidRPr="0074657F" w:rsidRDefault="006F5DD7" w:rsidP="006F5DD7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jc w:val="center"/>
              <w:rPr>
                <w:sz w:val="20"/>
              </w:rPr>
            </w:pP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3"/>
        <w:gridCol w:w="2977"/>
        <w:gridCol w:w="1417"/>
        <w:gridCol w:w="1462"/>
      </w:tblGrid>
      <w:tr w:rsidR="006F5DD7" w:rsidRPr="0074657F" w:rsidTr="006F5DD7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TITOLI</w:t>
            </w:r>
            <w:r w:rsidRPr="0074657F">
              <w:rPr>
                <w:spacing w:val="46"/>
                <w:sz w:val="20"/>
              </w:rPr>
              <w:t xml:space="preserve"> </w:t>
            </w:r>
            <w:r w:rsidRPr="0074657F">
              <w:rPr>
                <w:sz w:val="20"/>
              </w:rPr>
              <w:t>POST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LAUREA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7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0" w:lineRule="exact"/>
              <w:ind w:right="12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Dottorato di</w:t>
            </w:r>
            <w:r w:rsidRPr="0074657F">
              <w:rPr>
                <w:spacing w:val="-8"/>
                <w:sz w:val="20"/>
              </w:rPr>
              <w:t xml:space="preserve"> </w:t>
            </w:r>
            <w:r w:rsidRPr="0074657F">
              <w:rPr>
                <w:sz w:val="20"/>
              </w:rPr>
              <w:t>ricerca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4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7"/>
                <w:sz w:val="20"/>
              </w:rPr>
              <w:t xml:space="preserve"> </w:t>
            </w:r>
            <w:r w:rsidRPr="0074657F">
              <w:rPr>
                <w:sz w:val="20"/>
              </w:rPr>
              <w:t>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2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4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Master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I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e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II livello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1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4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7"/>
                <w:sz w:val="20"/>
              </w:rPr>
              <w:t xml:space="preserve"> </w:t>
            </w:r>
            <w:r w:rsidRPr="0074657F">
              <w:rPr>
                <w:sz w:val="20"/>
              </w:rPr>
              <w:t>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6F5DD7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TITOLI</w:t>
            </w:r>
            <w:r w:rsidRPr="0074657F">
              <w:rPr>
                <w:spacing w:val="44"/>
                <w:sz w:val="20"/>
              </w:rPr>
              <w:t xml:space="preserve"> </w:t>
            </w:r>
            <w:r w:rsidRPr="0074657F">
              <w:rPr>
                <w:sz w:val="20"/>
              </w:rPr>
              <w:t>CULTURALI SPECIFICI</w:t>
            </w:r>
          </w:p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RICONOSCIMENTI-PREMI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0" w:lineRule="exact"/>
              <w:ind w:right="12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rPr>
                <w:sz w:val="20"/>
              </w:rPr>
            </w:pPr>
            <w:r w:rsidRPr="0074657F">
              <w:rPr>
                <w:sz w:val="20"/>
              </w:rPr>
              <w:t>Corsi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 xml:space="preserve">formazione </w:t>
            </w:r>
            <w:r>
              <w:rPr>
                <w:sz w:val="20"/>
              </w:rPr>
              <w:t xml:space="preserve">in qualità di docente </w:t>
            </w:r>
            <w:r w:rsidRPr="0074657F">
              <w:rPr>
                <w:sz w:val="20"/>
              </w:rPr>
              <w:t>organizzati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 xml:space="preserve">da </w:t>
            </w:r>
            <w:proofErr w:type="spellStart"/>
            <w:r w:rsidRPr="0074657F">
              <w:rPr>
                <w:sz w:val="20"/>
              </w:rPr>
              <w:t>M.I</w:t>
            </w:r>
            <w:proofErr w:type="spellEnd"/>
            <w:r w:rsidRPr="0074657F">
              <w:rPr>
                <w:spacing w:val="7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–USR-</w:t>
            </w:r>
            <w:r>
              <w:rPr>
                <w:sz w:val="20"/>
              </w:rPr>
              <w:t>Università-</w:t>
            </w:r>
            <w:r w:rsidRPr="0074657F">
              <w:rPr>
                <w:sz w:val="20"/>
              </w:rPr>
              <w:t>Scuole-</w:t>
            </w:r>
            <w:proofErr w:type="spellEnd"/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Enti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accreditati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0,50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"/>
                <w:sz w:val="20"/>
              </w:rPr>
              <w:t xml:space="preserve"> </w:t>
            </w:r>
            <w:r w:rsidRPr="0074657F">
              <w:rPr>
                <w:sz w:val="20"/>
              </w:rPr>
              <w:t>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104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before="10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6F5DD7" w:rsidRDefault="006F5DD7" w:rsidP="002C16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>Riconoscimenti e premi del settore, ovv</w:t>
            </w: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>ro event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uali pubblicazioni scientifiche.</w:t>
            </w: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5DD7" w:rsidRPr="0074657F" w:rsidRDefault="006F5DD7" w:rsidP="002C1676">
            <w:pPr>
              <w:pStyle w:val="Default"/>
              <w:rPr>
                <w:sz w:val="20"/>
              </w:rPr>
            </w:pP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>Tesi di Laurea o di Dottorato in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elazione alle competenza richieste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line="222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22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CERTIFICAZIONI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INFORMATICHE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0" w:lineRule="exact"/>
              <w:ind w:right="12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lastRenderedPageBreak/>
              <w:t>EIPASS-AICA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7"/>
                <w:sz w:val="20"/>
              </w:rPr>
              <w:t xml:space="preserve"> </w:t>
            </w:r>
            <w:r w:rsidRPr="0074657F">
              <w:rPr>
                <w:sz w:val="20"/>
              </w:rPr>
              <w:t>altri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soggetti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accreditati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0,50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pt x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8"/>
                <w:sz w:val="20"/>
              </w:rPr>
              <w:t xml:space="preserve"> </w:t>
            </w:r>
            <w:r w:rsidRPr="0074657F">
              <w:rPr>
                <w:sz w:val="20"/>
              </w:rPr>
              <w:t>titolo</w:t>
            </w:r>
            <w:r w:rsidRPr="0074657F">
              <w:rPr>
                <w:spacing w:val="3"/>
                <w:sz w:val="20"/>
              </w:rPr>
              <w:t xml:space="preserve"> </w:t>
            </w:r>
            <w:r w:rsidRPr="0074657F">
              <w:rPr>
                <w:sz w:val="20"/>
              </w:rPr>
              <w:t>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Certificazione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CISCO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o equipollente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2pt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CERTIFICAZIONI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LINGUISTICHE</w:t>
            </w:r>
            <w:r w:rsidRPr="0074657F">
              <w:rPr>
                <w:spacing w:val="97"/>
                <w:sz w:val="20"/>
              </w:rPr>
              <w:t xml:space="preserve"> </w:t>
            </w:r>
            <w:r w:rsidRPr="0074657F">
              <w:rPr>
                <w:sz w:val="20"/>
              </w:rPr>
              <w:t>-</w:t>
            </w:r>
            <w:r w:rsidRPr="0074657F">
              <w:rPr>
                <w:spacing w:val="94"/>
                <w:sz w:val="20"/>
              </w:rPr>
              <w:t xml:space="preserve"> </w:t>
            </w:r>
            <w:r w:rsidRPr="0074657F">
              <w:rPr>
                <w:sz w:val="20"/>
              </w:rPr>
              <w:t>MAX 4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punti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0" w:lineRule="exact"/>
              <w:ind w:right="12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B1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B2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C1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3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0" w:lineRule="exact"/>
              <w:ind w:left="159"/>
              <w:rPr>
                <w:sz w:val="20"/>
              </w:rPr>
            </w:pPr>
            <w:r w:rsidRPr="0074657F">
              <w:rPr>
                <w:sz w:val="20"/>
              </w:rPr>
              <w:t>C2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4</w:t>
            </w:r>
          </w:p>
          <w:p w:rsidR="006F5DD7" w:rsidRPr="0074657F" w:rsidRDefault="006F5DD7" w:rsidP="002C1676">
            <w:pPr>
              <w:spacing w:line="210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line="210" w:lineRule="exact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ESPERIENZE</w:t>
            </w:r>
            <w:r w:rsidRPr="0074657F">
              <w:rPr>
                <w:spacing w:val="-4"/>
                <w:sz w:val="20"/>
              </w:rPr>
              <w:t xml:space="preserve"> </w:t>
            </w:r>
            <w:r w:rsidRPr="0074657F">
              <w:rPr>
                <w:sz w:val="20"/>
              </w:rPr>
              <w:t>LAVORATIVE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2C1676">
            <w:pPr>
              <w:spacing w:line="210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70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0" w:lineRule="exact"/>
              <w:ind w:right="12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48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ind w:left="107" w:right="191"/>
              <w:rPr>
                <w:sz w:val="20"/>
              </w:rPr>
            </w:pPr>
            <w:r w:rsidRPr="0074657F">
              <w:rPr>
                <w:sz w:val="20"/>
              </w:rPr>
              <w:t>Incaric</w:t>
            </w:r>
            <w:r>
              <w:rPr>
                <w:sz w:val="20"/>
              </w:rPr>
              <w:t xml:space="preserve">hi specifici relativi al profilo richiesto 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10)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7"/>
              <w:rPr>
                <w:sz w:val="27"/>
              </w:rPr>
            </w:pPr>
          </w:p>
          <w:p w:rsidR="006F5DD7" w:rsidRPr="0074657F" w:rsidRDefault="006F5DD7" w:rsidP="002C1676">
            <w:pPr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20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Default="006F5DD7">
            <w:pPr>
              <w:widowControl/>
              <w:rPr>
                <w:sz w:val="20"/>
              </w:rPr>
            </w:pPr>
          </w:p>
          <w:p w:rsidR="006F5DD7" w:rsidRPr="0074657F" w:rsidRDefault="006F5DD7" w:rsidP="006F5DD7">
            <w:pPr>
              <w:ind w:right="130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67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Partecipazione a commissioni/gruppi di ricerca/monitoraggio in  servizi di vario tipo presso Enti locali/P.A./Università/altro)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5)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2"/>
              <w:rPr>
                <w:sz w:val="24"/>
              </w:rPr>
            </w:pPr>
          </w:p>
          <w:p w:rsidR="006F5DD7" w:rsidRPr="0074657F" w:rsidRDefault="006F5DD7" w:rsidP="002C1676">
            <w:pPr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Default="006F5DD7">
            <w:pPr>
              <w:widowControl/>
              <w:rPr>
                <w:sz w:val="20"/>
              </w:rPr>
            </w:pPr>
          </w:p>
          <w:p w:rsidR="006F5DD7" w:rsidRPr="0074657F" w:rsidRDefault="006F5DD7" w:rsidP="006F5DD7">
            <w:pPr>
              <w:ind w:right="130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572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pStyle w:val="Default"/>
              <w:spacing w:after="50"/>
              <w:rPr>
                <w:sz w:val="20"/>
              </w:rPr>
            </w:pPr>
            <w:r w:rsidRPr="00DA6CFC">
              <w:rPr>
                <w:rFonts w:ascii="Times New Roman" w:hAnsi="Times New Roman" w:cs="Times New Roman"/>
                <w:sz w:val="22"/>
                <w:szCs w:val="22"/>
              </w:rPr>
              <w:t xml:space="preserve">Attività curriculari e trasversali al settore e alle discipline 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  <w:r w:rsidRPr="0074657F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Attività di ricerca tecnologico-scientifica nell’ </w:t>
            </w:r>
            <w:r w:rsidRPr="0074657F">
              <w:rPr>
                <w:sz w:val="20"/>
              </w:rPr>
              <w:t>ambito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74657F">
              <w:rPr>
                <w:sz w:val="20"/>
              </w:rPr>
              <w:t>finanziamenti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Europei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5)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104"/>
              <w:ind w:left="135" w:right="130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before="104"/>
              <w:ind w:right="130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646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37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Attività di ricerca tecnologico-scientifica nell’ </w:t>
            </w:r>
            <w:r w:rsidRPr="0074657F">
              <w:rPr>
                <w:sz w:val="20"/>
              </w:rPr>
              <w:t>ambito</w:t>
            </w:r>
            <w:r w:rsidRPr="0074657F">
              <w:rPr>
                <w:spacing w:val="2"/>
                <w:sz w:val="20"/>
              </w:rPr>
              <w:t xml:space="preserve"> </w:t>
            </w:r>
            <w:r w:rsidRPr="0074657F">
              <w:rPr>
                <w:sz w:val="20"/>
              </w:rPr>
              <w:t>di</w:t>
            </w:r>
            <w:r>
              <w:rPr>
                <w:sz w:val="20"/>
              </w:rPr>
              <w:t xml:space="preserve">  altri progetti e finanziamenti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22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196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before="196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690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42" w:lineRule="auto"/>
              <w:ind w:left="107" w:right="768"/>
              <w:rPr>
                <w:sz w:val="20"/>
              </w:rPr>
            </w:pPr>
            <w:r w:rsidRPr="0074657F">
              <w:rPr>
                <w:sz w:val="20"/>
              </w:rPr>
              <w:t>Esperienze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svolte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nella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/Università </w:t>
            </w:r>
            <w:r w:rsidRPr="0074657F">
              <w:rPr>
                <w:sz w:val="20"/>
              </w:rPr>
              <w:t>di</w:t>
            </w:r>
            <w:r w:rsidRPr="0074657F">
              <w:rPr>
                <w:spacing w:val="-47"/>
                <w:sz w:val="20"/>
              </w:rPr>
              <w:t xml:space="preserve"> </w:t>
            </w:r>
            <w:r w:rsidRPr="0074657F">
              <w:rPr>
                <w:sz w:val="20"/>
              </w:rPr>
              <w:t>servizio</w:t>
            </w:r>
            <w:r w:rsidRPr="0074657F">
              <w:rPr>
                <w:spacing w:val="8"/>
                <w:sz w:val="20"/>
              </w:rPr>
              <w:t xml:space="preserve"> </w:t>
            </w:r>
            <w:r w:rsidRPr="0074657F">
              <w:rPr>
                <w:sz w:val="20"/>
              </w:rPr>
              <w:t>negli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ultimi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3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anni</w:t>
            </w:r>
            <w:r>
              <w:rPr>
                <w:sz w:val="20"/>
              </w:rPr>
              <w:t xml:space="preserve"> afferenti all’area </w:t>
            </w:r>
            <w:proofErr w:type="spellStart"/>
            <w:r>
              <w:rPr>
                <w:sz w:val="20"/>
              </w:rPr>
              <w:t>stem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1 pt</w:t>
            </w:r>
            <w:r w:rsidRPr="0074657F">
              <w:rPr>
                <w:spacing w:val="6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7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3)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rPr>
                <w:sz w:val="18"/>
              </w:rPr>
            </w:pPr>
          </w:p>
          <w:p w:rsidR="006F5DD7" w:rsidRPr="0074657F" w:rsidRDefault="006F5DD7" w:rsidP="002C1676">
            <w:pPr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Default="006F5DD7">
            <w:pPr>
              <w:widowControl/>
              <w:rPr>
                <w:sz w:val="20"/>
              </w:rPr>
            </w:pPr>
          </w:p>
          <w:p w:rsidR="006F5DD7" w:rsidRPr="0074657F" w:rsidRDefault="006F5DD7" w:rsidP="006F5DD7">
            <w:pPr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Conoscenze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specifiche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dell’argomento</w:t>
            </w:r>
          </w:p>
          <w:p w:rsidR="006F5DD7" w:rsidRPr="0074657F" w:rsidRDefault="006F5DD7" w:rsidP="002C1676">
            <w:pPr>
              <w:spacing w:before="2" w:line="218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documentate</w:t>
            </w:r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attraverso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attestati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pacing w:line="218" w:lineRule="exact"/>
              <w:ind w:left="106"/>
              <w:rPr>
                <w:sz w:val="20"/>
              </w:rPr>
            </w:pPr>
            <w:r w:rsidRPr="0074657F">
              <w:rPr>
                <w:sz w:val="20"/>
              </w:rPr>
              <w:t>2</w:t>
            </w:r>
            <w:r w:rsidRPr="0074657F">
              <w:rPr>
                <w:spacing w:val="55"/>
                <w:sz w:val="20"/>
              </w:rPr>
              <w:t xml:space="preserve"> </w:t>
            </w:r>
            <w:r w:rsidRPr="0074657F">
              <w:rPr>
                <w:sz w:val="20"/>
              </w:rPr>
              <w:t>pt</w:t>
            </w:r>
            <w:r w:rsidRPr="0074657F">
              <w:rPr>
                <w:spacing w:val="1"/>
                <w:sz w:val="20"/>
              </w:rPr>
              <w:t xml:space="preserve"> </w:t>
            </w:r>
            <w:r w:rsidRPr="0074657F">
              <w:rPr>
                <w:sz w:val="20"/>
              </w:rPr>
              <w:t>x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ogni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esperienza (</w:t>
            </w:r>
            <w:proofErr w:type="spellStart"/>
            <w:r w:rsidRPr="0074657F">
              <w:rPr>
                <w:sz w:val="20"/>
              </w:rPr>
              <w:t>max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2C1676">
            <w:pPr>
              <w:spacing w:before="104"/>
              <w:ind w:left="9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spacing w:before="104"/>
              <w:jc w:val="center"/>
              <w:rPr>
                <w:sz w:val="20"/>
              </w:rPr>
            </w:pPr>
          </w:p>
        </w:tc>
      </w:tr>
      <w:tr w:rsidR="006F5DD7" w:rsidRPr="0074657F" w:rsidTr="006F5DD7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6F5DD7" w:rsidRPr="0074657F" w:rsidRDefault="006F5DD7" w:rsidP="002C1676">
            <w:pPr>
              <w:shd w:val="clear" w:color="auto" w:fill="FFFFFF" w:themeFill="background1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977" w:type="dxa"/>
            <w:shd w:val="clear" w:color="auto" w:fill="auto"/>
          </w:tcPr>
          <w:p w:rsidR="006F5DD7" w:rsidRPr="0074657F" w:rsidRDefault="006F5DD7" w:rsidP="002C1676">
            <w:pPr>
              <w:shd w:val="clear" w:color="auto" w:fill="FFFFFF" w:themeFill="background1"/>
              <w:spacing w:line="218" w:lineRule="exact"/>
              <w:ind w:left="106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5DD7" w:rsidRPr="00422246" w:rsidRDefault="006F5DD7" w:rsidP="002C1676">
            <w:pPr>
              <w:shd w:val="clear" w:color="auto" w:fill="FFFFFF" w:themeFill="background1"/>
              <w:spacing w:before="104"/>
              <w:ind w:left="9"/>
              <w:jc w:val="center"/>
              <w:rPr>
                <w:b/>
                <w:color w:val="FF0000"/>
                <w:sz w:val="20"/>
              </w:rPr>
            </w:pPr>
            <w:r w:rsidRPr="00422246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05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5DD7" w:rsidRPr="00422246" w:rsidRDefault="006F5DD7" w:rsidP="006F5DD7">
            <w:pPr>
              <w:shd w:val="clear" w:color="auto" w:fill="FFFFFF" w:themeFill="background1"/>
              <w:spacing w:before="104"/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29" w:rsidRDefault="00443A29">
      <w:r>
        <w:separator/>
      </w:r>
    </w:p>
  </w:endnote>
  <w:endnote w:type="continuationSeparator" w:id="0">
    <w:p w:rsidR="00443A29" w:rsidRDefault="0044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6948E7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6948E7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526FD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6948E7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6948E7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29" w:rsidRDefault="00443A29">
      <w:r>
        <w:separator/>
      </w:r>
    </w:p>
  </w:footnote>
  <w:footnote w:type="continuationSeparator" w:id="0">
    <w:p w:rsidR="00443A29" w:rsidRDefault="00443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224DF"/>
    <w:rsid w:val="001F51EC"/>
    <w:rsid w:val="002351BC"/>
    <w:rsid w:val="0024304E"/>
    <w:rsid w:val="00256B9A"/>
    <w:rsid w:val="002577AD"/>
    <w:rsid w:val="0027709B"/>
    <w:rsid w:val="0028095B"/>
    <w:rsid w:val="002F5A23"/>
    <w:rsid w:val="003523ED"/>
    <w:rsid w:val="00375923"/>
    <w:rsid w:val="003E6D03"/>
    <w:rsid w:val="00426BC0"/>
    <w:rsid w:val="00443A29"/>
    <w:rsid w:val="00480809"/>
    <w:rsid w:val="00526FDD"/>
    <w:rsid w:val="00554457"/>
    <w:rsid w:val="005676BF"/>
    <w:rsid w:val="005B58E8"/>
    <w:rsid w:val="005C26E0"/>
    <w:rsid w:val="00605D2F"/>
    <w:rsid w:val="00637980"/>
    <w:rsid w:val="00680FA8"/>
    <w:rsid w:val="00685DDA"/>
    <w:rsid w:val="00686A88"/>
    <w:rsid w:val="006948E7"/>
    <w:rsid w:val="006A365C"/>
    <w:rsid w:val="006F5DD7"/>
    <w:rsid w:val="00731BB5"/>
    <w:rsid w:val="007642BA"/>
    <w:rsid w:val="00777AE2"/>
    <w:rsid w:val="0078157E"/>
    <w:rsid w:val="007F3EE1"/>
    <w:rsid w:val="008041F2"/>
    <w:rsid w:val="00884D7F"/>
    <w:rsid w:val="00885502"/>
    <w:rsid w:val="008C20A6"/>
    <w:rsid w:val="00907054"/>
    <w:rsid w:val="009321C6"/>
    <w:rsid w:val="00942225"/>
    <w:rsid w:val="009515E3"/>
    <w:rsid w:val="00A33331"/>
    <w:rsid w:val="00A41008"/>
    <w:rsid w:val="00A706A5"/>
    <w:rsid w:val="00A941BC"/>
    <w:rsid w:val="00A97560"/>
    <w:rsid w:val="00AB6A10"/>
    <w:rsid w:val="00AC56D7"/>
    <w:rsid w:val="00B30FBB"/>
    <w:rsid w:val="00B43CD8"/>
    <w:rsid w:val="00BA3B1A"/>
    <w:rsid w:val="00BB4F4A"/>
    <w:rsid w:val="00C77CFD"/>
    <w:rsid w:val="00CD1E2C"/>
    <w:rsid w:val="00CD412D"/>
    <w:rsid w:val="00CE2019"/>
    <w:rsid w:val="00D03D46"/>
    <w:rsid w:val="00D93F74"/>
    <w:rsid w:val="00E00354"/>
    <w:rsid w:val="00E102AC"/>
    <w:rsid w:val="00E64DEB"/>
    <w:rsid w:val="00E91243"/>
    <w:rsid w:val="00EA41BF"/>
    <w:rsid w:val="00EE4D6F"/>
    <w:rsid w:val="00F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Default">
    <w:name w:val="Default"/>
    <w:rsid w:val="006F5DD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2024-10-15T19:47:00Z</dcterms:created>
  <dcterms:modified xsi:type="dcterms:W3CDTF">2024-10-15T19:48:00Z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